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122" w:type="dxa"/>
        <w:tblLook w:val="04A0" w:firstRow="1" w:lastRow="0" w:firstColumn="1" w:lastColumn="0" w:noHBand="0" w:noVBand="1"/>
      </w:tblPr>
      <w:tblGrid>
        <w:gridCol w:w="661"/>
        <w:gridCol w:w="1897"/>
        <w:gridCol w:w="1635"/>
        <w:gridCol w:w="3599"/>
        <w:gridCol w:w="4068"/>
        <w:gridCol w:w="3262"/>
      </w:tblGrid>
      <w:tr w:rsidR="00910535" w14:paraId="72401CE2" w14:textId="77777777" w:rsidTr="0084004B">
        <w:trPr>
          <w:trHeight w:val="518"/>
        </w:trPr>
        <w:tc>
          <w:tcPr>
            <w:tcW w:w="15122" w:type="dxa"/>
            <w:gridSpan w:val="6"/>
          </w:tcPr>
          <w:p w14:paraId="79D0473B" w14:textId="77336840" w:rsidR="00910535" w:rsidRPr="00910535" w:rsidRDefault="00910535">
            <w:pPr>
              <w:rPr>
                <w:b/>
                <w:bCs/>
              </w:rPr>
            </w:pPr>
            <w:r w:rsidRPr="00910535">
              <w:rPr>
                <w:b/>
                <w:bCs/>
              </w:rPr>
              <w:t>Name Of the Dept:</w:t>
            </w:r>
          </w:p>
          <w:p w14:paraId="0A33672C" w14:textId="77777777" w:rsidR="00910535" w:rsidRPr="00910535" w:rsidRDefault="00910535">
            <w:pPr>
              <w:rPr>
                <w:b/>
                <w:bCs/>
              </w:rPr>
            </w:pPr>
          </w:p>
          <w:p w14:paraId="7615D6EA" w14:textId="7A5E5278" w:rsidR="00910535" w:rsidRPr="00910535" w:rsidRDefault="00910535">
            <w:pPr>
              <w:rPr>
                <w:b/>
                <w:bCs/>
              </w:rPr>
            </w:pPr>
            <w:r w:rsidRPr="00910535">
              <w:rPr>
                <w:b/>
                <w:bCs/>
              </w:rPr>
              <w:t>Name of the Semester</w:t>
            </w:r>
            <w:r w:rsidR="0084004B">
              <w:rPr>
                <w:b/>
                <w:bCs/>
              </w:rPr>
              <w:t xml:space="preserve"> and Batch</w:t>
            </w:r>
            <w:r w:rsidRPr="00910535">
              <w:rPr>
                <w:b/>
                <w:bCs/>
              </w:rPr>
              <w:t>:</w:t>
            </w:r>
          </w:p>
          <w:p w14:paraId="1F897D6F" w14:textId="77777777" w:rsidR="00910535" w:rsidRPr="00910535" w:rsidRDefault="00910535">
            <w:pPr>
              <w:rPr>
                <w:b/>
                <w:bCs/>
              </w:rPr>
            </w:pPr>
          </w:p>
          <w:p w14:paraId="21BD535A" w14:textId="77777777" w:rsidR="00910535" w:rsidRPr="00910535" w:rsidRDefault="00910535">
            <w:pPr>
              <w:rPr>
                <w:b/>
                <w:bCs/>
              </w:rPr>
            </w:pPr>
            <w:r w:rsidRPr="00910535">
              <w:rPr>
                <w:b/>
                <w:bCs/>
              </w:rPr>
              <w:t xml:space="preserve">Name and Mobile No of the </w:t>
            </w:r>
          </w:p>
          <w:p w14:paraId="2AEA1BFA" w14:textId="2FFA977C" w:rsidR="00910535" w:rsidRDefault="00910535">
            <w:r w:rsidRPr="00910535">
              <w:rPr>
                <w:b/>
                <w:bCs/>
              </w:rPr>
              <w:t>Practical Coordinator:</w:t>
            </w:r>
            <w:r>
              <w:t xml:space="preserve"> </w:t>
            </w:r>
          </w:p>
        </w:tc>
      </w:tr>
      <w:tr w:rsidR="00910535" w14:paraId="4A922950" w14:textId="04A8D9F3" w:rsidTr="0084004B">
        <w:trPr>
          <w:trHeight w:val="518"/>
        </w:trPr>
        <w:tc>
          <w:tcPr>
            <w:tcW w:w="661" w:type="dxa"/>
          </w:tcPr>
          <w:p w14:paraId="41835EA3" w14:textId="7ABAD5C5" w:rsidR="00910535" w:rsidRDefault="00910535">
            <w:r>
              <w:t>S.no</w:t>
            </w:r>
          </w:p>
        </w:tc>
        <w:tc>
          <w:tcPr>
            <w:tcW w:w="1897" w:type="dxa"/>
          </w:tcPr>
          <w:p w14:paraId="67D25F0A" w14:textId="0A211F9B" w:rsidR="00910535" w:rsidRDefault="00910535">
            <w:r>
              <w:t>Paper Code and Paper Name</w:t>
            </w:r>
          </w:p>
        </w:tc>
        <w:tc>
          <w:tcPr>
            <w:tcW w:w="1635" w:type="dxa"/>
          </w:tcPr>
          <w:p w14:paraId="6752EB3B" w14:textId="1CFF1AD2" w:rsidR="0084004B" w:rsidRDefault="0084004B">
            <w:r>
              <w:t xml:space="preserve">Mode of Exam, ID and passwd </w:t>
            </w:r>
          </w:p>
          <w:p w14:paraId="0C94FBF2" w14:textId="3214F7BE" w:rsidR="00910535" w:rsidRDefault="0084004B">
            <w:r>
              <w:t>(for official reference)</w:t>
            </w:r>
            <w:r w:rsidR="00910535">
              <w:t xml:space="preserve"> </w:t>
            </w:r>
          </w:p>
        </w:tc>
        <w:tc>
          <w:tcPr>
            <w:tcW w:w="3599" w:type="dxa"/>
          </w:tcPr>
          <w:p w14:paraId="7C608B6F" w14:textId="25897F94" w:rsidR="00910535" w:rsidRDefault="00910535">
            <w:r>
              <w:t>Name</w:t>
            </w:r>
            <w:r w:rsidR="0084004B">
              <w:t xml:space="preserve"> and mobile no</w:t>
            </w:r>
            <w:r>
              <w:t xml:space="preserve"> of the Internal Faculty</w:t>
            </w:r>
          </w:p>
          <w:p w14:paraId="3D223FFD" w14:textId="29F21589" w:rsidR="0084004B" w:rsidRDefault="0084004B">
            <w:r>
              <w:t>&amp; externa faculty(only for major project and dissertation evaluation)</w:t>
            </w:r>
          </w:p>
        </w:tc>
        <w:tc>
          <w:tcPr>
            <w:tcW w:w="4068" w:type="dxa"/>
          </w:tcPr>
          <w:p w14:paraId="793E93CE" w14:textId="1E4CD796" w:rsidR="00910535" w:rsidRDefault="00910535">
            <w:r>
              <w:t xml:space="preserve">Date and Time  [ with slots for viva/ exam] </w:t>
            </w:r>
          </w:p>
        </w:tc>
        <w:tc>
          <w:tcPr>
            <w:tcW w:w="3260" w:type="dxa"/>
          </w:tcPr>
          <w:p w14:paraId="12A8FCF7" w14:textId="77777777" w:rsidR="00910535" w:rsidRDefault="00910535"/>
          <w:p w14:paraId="5CBDE497" w14:textId="2FC24664" w:rsidR="00910535" w:rsidRPr="00910535" w:rsidRDefault="00910535" w:rsidP="00910535">
            <w:pPr>
              <w:jc w:val="center"/>
            </w:pPr>
            <w:r>
              <w:t xml:space="preserve">Approx. No of Students </w:t>
            </w:r>
          </w:p>
        </w:tc>
      </w:tr>
      <w:tr w:rsidR="00910535" w14:paraId="3018B1BB" w14:textId="7BF76039" w:rsidTr="0084004B">
        <w:trPr>
          <w:trHeight w:val="518"/>
        </w:trPr>
        <w:tc>
          <w:tcPr>
            <w:tcW w:w="661" w:type="dxa"/>
          </w:tcPr>
          <w:p w14:paraId="6447B6F4" w14:textId="77777777" w:rsidR="00910535" w:rsidRDefault="00910535"/>
        </w:tc>
        <w:tc>
          <w:tcPr>
            <w:tcW w:w="1897" w:type="dxa"/>
          </w:tcPr>
          <w:p w14:paraId="2E42A720" w14:textId="77777777" w:rsidR="00910535" w:rsidRDefault="00910535"/>
        </w:tc>
        <w:tc>
          <w:tcPr>
            <w:tcW w:w="1635" w:type="dxa"/>
          </w:tcPr>
          <w:p w14:paraId="4E125376" w14:textId="77777777" w:rsidR="00910535" w:rsidRDefault="00910535"/>
        </w:tc>
        <w:tc>
          <w:tcPr>
            <w:tcW w:w="3599" w:type="dxa"/>
          </w:tcPr>
          <w:p w14:paraId="50CA5036" w14:textId="77777777" w:rsidR="00910535" w:rsidRDefault="00910535"/>
        </w:tc>
        <w:tc>
          <w:tcPr>
            <w:tcW w:w="4068" w:type="dxa"/>
          </w:tcPr>
          <w:p w14:paraId="0B9EC364" w14:textId="77777777" w:rsidR="00910535" w:rsidRDefault="00910535"/>
        </w:tc>
        <w:tc>
          <w:tcPr>
            <w:tcW w:w="3260" w:type="dxa"/>
          </w:tcPr>
          <w:p w14:paraId="5C337612" w14:textId="77777777" w:rsidR="00910535" w:rsidRDefault="00910535"/>
        </w:tc>
      </w:tr>
      <w:tr w:rsidR="00910535" w14:paraId="4F444B6E" w14:textId="3D458B0C" w:rsidTr="0084004B">
        <w:trPr>
          <w:trHeight w:val="518"/>
        </w:trPr>
        <w:tc>
          <w:tcPr>
            <w:tcW w:w="661" w:type="dxa"/>
          </w:tcPr>
          <w:p w14:paraId="3E6720EF" w14:textId="77777777" w:rsidR="00910535" w:rsidRDefault="00910535"/>
        </w:tc>
        <w:tc>
          <w:tcPr>
            <w:tcW w:w="1897" w:type="dxa"/>
          </w:tcPr>
          <w:p w14:paraId="15674E0A" w14:textId="77777777" w:rsidR="00910535" w:rsidRDefault="00910535"/>
        </w:tc>
        <w:tc>
          <w:tcPr>
            <w:tcW w:w="1635" w:type="dxa"/>
          </w:tcPr>
          <w:p w14:paraId="3729879C" w14:textId="77777777" w:rsidR="00910535" w:rsidRDefault="00910535"/>
        </w:tc>
        <w:tc>
          <w:tcPr>
            <w:tcW w:w="3599" w:type="dxa"/>
          </w:tcPr>
          <w:p w14:paraId="0B8ADE9B" w14:textId="77777777" w:rsidR="00910535" w:rsidRDefault="00910535"/>
        </w:tc>
        <w:tc>
          <w:tcPr>
            <w:tcW w:w="4068" w:type="dxa"/>
          </w:tcPr>
          <w:p w14:paraId="6298E118" w14:textId="77777777" w:rsidR="00910535" w:rsidRDefault="00910535"/>
        </w:tc>
        <w:tc>
          <w:tcPr>
            <w:tcW w:w="3260" w:type="dxa"/>
          </w:tcPr>
          <w:p w14:paraId="2FF42486" w14:textId="77777777" w:rsidR="00910535" w:rsidRDefault="00910535"/>
        </w:tc>
      </w:tr>
      <w:tr w:rsidR="00910535" w14:paraId="148B39E0" w14:textId="442A085D" w:rsidTr="0084004B">
        <w:trPr>
          <w:trHeight w:val="499"/>
        </w:trPr>
        <w:tc>
          <w:tcPr>
            <w:tcW w:w="661" w:type="dxa"/>
          </w:tcPr>
          <w:p w14:paraId="0A0E9A0C" w14:textId="77777777" w:rsidR="00910535" w:rsidRDefault="00910535"/>
        </w:tc>
        <w:tc>
          <w:tcPr>
            <w:tcW w:w="1897" w:type="dxa"/>
          </w:tcPr>
          <w:p w14:paraId="6D388517" w14:textId="77777777" w:rsidR="00910535" w:rsidRDefault="00910535"/>
        </w:tc>
        <w:tc>
          <w:tcPr>
            <w:tcW w:w="1635" w:type="dxa"/>
          </w:tcPr>
          <w:p w14:paraId="2C56AF2E" w14:textId="77777777" w:rsidR="00910535" w:rsidRDefault="00910535"/>
        </w:tc>
        <w:tc>
          <w:tcPr>
            <w:tcW w:w="3599" w:type="dxa"/>
          </w:tcPr>
          <w:p w14:paraId="07A7316A" w14:textId="77777777" w:rsidR="00910535" w:rsidRDefault="00910535"/>
        </w:tc>
        <w:tc>
          <w:tcPr>
            <w:tcW w:w="4068" w:type="dxa"/>
          </w:tcPr>
          <w:p w14:paraId="08F68992" w14:textId="77777777" w:rsidR="00910535" w:rsidRDefault="00910535"/>
        </w:tc>
        <w:tc>
          <w:tcPr>
            <w:tcW w:w="3260" w:type="dxa"/>
          </w:tcPr>
          <w:p w14:paraId="1B8FAFE7" w14:textId="77777777" w:rsidR="00910535" w:rsidRDefault="00910535"/>
        </w:tc>
      </w:tr>
      <w:tr w:rsidR="00910535" w14:paraId="7577C535" w14:textId="725BFBC5" w:rsidTr="0084004B">
        <w:trPr>
          <w:trHeight w:val="518"/>
        </w:trPr>
        <w:tc>
          <w:tcPr>
            <w:tcW w:w="661" w:type="dxa"/>
          </w:tcPr>
          <w:p w14:paraId="3C3808C3" w14:textId="77777777" w:rsidR="00910535" w:rsidRDefault="00910535"/>
        </w:tc>
        <w:tc>
          <w:tcPr>
            <w:tcW w:w="1897" w:type="dxa"/>
          </w:tcPr>
          <w:p w14:paraId="4CB4F821" w14:textId="77777777" w:rsidR="00910535" w:rsidRDefault="00910535"/>
        </w:tc>
        <w:tc>
          <w:tcPr>
            <w:tcW w:w="1635" w:type="dxa"/>
          </w:tcPr>
          <w:p w14:paraId="559FFB47" w14:textId="77777777" w:rsidR="00910535" w:rsidRDefault="00910535"/>
        </w:tc>
        <w:tc>
          <w:tcPr>
            <w:tcW w:w="3599" w:type="dxa"/>
          </w:tcPr>
          <w:p w14:paraId="343EE28C" w14:textId="77777777" w:rsidR="00910535" w:rsidRDefault="00910535"/>
        </w:tc>
        <w:tc>
          <w:tcPr>
            <w:tcW w:w="4068" w:type="dxa"/>
          </w:tcPr>
          <w:p w14:paraId="5F10CF96" w14:textId="77777777" w:rsidR="00910535" w:rsidRDefault="00910535"/>
        </w:tc>
        <w:tc>
          <w:tcPr>
            <w:tcW w:w="3260" w:type="dxa"/>
          </w:tcPr>
          <w:p w14:paraId="4DD6A003" w14:textId="77777777" w:rsidR="00910535" w:rsidRDefault="00910535"/>
        </w:tc>
      </w:tr>
      <w:tr w:rsidR="00910535" w14:paraId="2AA41A4D" w14:textId="77777777" w:rsidTr="0084004B">
        <w:trPr>
          <w:trHeight w:val="518"/>
        </w:trPr>
        <w:tc>
          <w:tcPr>
            <w:tcW w:w="661" w:type="dxa"/>
          </w:tcPr>
          <w:p w14:paraId="50710FED" w14:textId="77777777" w:rsidR="00910535" w:rsidRDefault="00910535"/>
        </w:tc>
        <w:tc>
          <w:tcPr>
            <w:tcW w:w="1897" w:type="dxa"/>
          </w:tcPr>
          <w:p w14:paraId="1C7CD5A9" w14:textId="77777777" w:rsidR="00910535" w:rsidRDefault="00910535"/>
        </w:tc>
        <w:tc>
          <w:tcPr>
            <w:tcW w:w="1635" w:type="dxa"/>
          </w:tcPr>
          <w:p w14:paraId="7C1D70B5" w14:textId="77777777" w:rsidR="00910535" w:rsidRDefault="00910535"/>
        </w:tc>
        <w:tc>
          <w:tcPr>
            <w:tcW w:w="3599" w:type="dxa"/>
          </w:tcPr>
          <w:p w14:paraId="1079D86D" w14:textId="77777777" w:rsidR="00910535" w:rsidRDefault="00910535"/>
        </w:tc>
        <w:tc>
          <w:tcPr>
            <w:tcW w:w="4068" w:type="dxa"/>
          </w:tcPr>
          <w:p w14:paraId="2D708D10" w14:textId="77777777" w:rsidR="00910535" w:rsidRDefault="00910535"/>
        </w:tc>
        <w:tc>
          <w:tcPr>
            <w:tcW w:w="3260" w:type="dxa"/>
          </w:tcPr>
          <w:p w14:paraId="51E072E2" w14:textId="77777777" w:rsidR="00910535" w:rsidRDefault="00910535"/>
        </w:tc>
      </w:tr>
    </w:tbl>
    <w:p w14:paraId="136A9DD3" w14:textId="3B923A00" w:rsidR="0097670D" w:rsidRDefault="0035701F"/>
    <w:p w14:paraId="73C7F68D" w14:textId="7803E0EF" w:rsidR="00910535" w:rsidRDefault="00910535">
      <w:r>
        <w:t xml:space="preserve">General Instructions for Practical Coordinator:- </w:t>
      </w:r>
    </w:p>
    <w:p w14:paraId="47D9202B" w14:textId="6710597C" w:rsidR="00910535" w:rsidRDefault="00910535">
      <w:r>
        <w:t xml:space="preserve">1. Please follow the </w:t>
      </w:r>
      <w:r w:rsidR="0084004B">
        <w:t xml:space="preserve"> approved </w:t>
      </w:r>
      <w:r>
        <w:t xml:space="preserve">guidelines for </w:t>
      </w:r>
      <w:r w:rsidR="0084004B">
        <w:t xml:space="preserve">conduct of </w:t>
      </w:r>
      <w:r>
        <w:t xml:space="preserve">end term </w:t>
      </w:r>
      <w:r w:rsidR="0084004B">
        <w:t>practical’s</w:t>
      </w:r>
    </w:p>
    <w:p w14:paraId="7945D2B8" w14:textId="01B49A3F" w:rsidR="0084004B" w:rsidRDefault="0084004B">
      <w:r>
        <w:t xml:space="preserve">2. Pls prepare semester wise and batch wise(For CSE Dept CSE-1/CSE2 separately] </w:t>
      </w:r>
    </w:p>
    <w:p w14:paraId="088E1FF5" w14:textId="00671A4F" w:rsidR="0084004B" w:rsidRDefault="0084004B">
      <w:r>
        <w:t>3. Pls share the mode of exam( tool used, say zoom, it ID and Passwd)</w:t>
      </w:r>
    </w:p>
    <w:p w14:paraId="0E68F728" w14:textId="2DD42888" w:rsidR="0084004B" w:rsidRDefault="0084004B">
      <w:r>
        <w:t xml:space="preserve">4. Collect the absentee statement, award list and bill forms [ soft copy] </w:t>
      </w:r>
    </w:p>
    <w:p w14:paraId="3F23B5AF" w14:textId="4E7EF5AB" w:rsidR="0035701F" w:rsidRDefault="0035701F">
      <w:r>
        <w:t xml:space="preserve">5. You are requested to complete </w:t>
      </w:r>
      <w:r>
        <w:t>Practical’s</w:t>
      </w:r>
      <w:r>
        <w:t xml:space="preserve"> as per the schedule</w:t>
      </w:r>
      <w:r>
        <w:t>: 22</w:t>
      </w:r>
      <w:r w:rsidRPr="009818E8">
        <w:rPr>
          <w:vertAlign w:val="superscript"/>
        </w:rPr>
        <w:t>nd</w:t>
      </w:r>
      <w:r>
        <w:t xml:space="preserve"> May 2020 to 29</w:t>
      </w:r>
      <w:r w:rsidRPr="009818E8">
        <w:rPr>
          <w:vertAlign w:val="superscript"/>
        </w:rPr>
        <w:t>th</w:t>
      </w:r>
      <w:r>
        <w:t xml:space="preserve"> May 2020</w:t>
      </w:r>
    </w:p>
    <w:p w14:paraId="2288E2C7" w14:textId="77777777" w:rsidR="0084004B" w:rsidRDefault="0084004B"/>
    <w:p w14:paraId="0BCCBBC6" w14:textId="77777777" w:rsidR="00910535" w:rsidRDefault="00910535"/>
    <w:sectPr w:rsidR="00910535" w:rsidSect="008400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EC"/>
    <w:rsid w:val="002B1DBD"/>
    <w:rsid w:val="003425EC"/>
    <w:rsid w:val="0035701F"/>
    <w:rsid w:val="0084004B"/>
    <w:rsid w:val="00910535"/>
    <w:rsid w:val="00E1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5DA04"/>
  <w15:chartTrackingRefBased/>
  <w15:docId w15:val="{811CBC1F-3274-41E1-B735-0B89B77D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 Reddy Reddy</dc:creator>
  <cp:keywords/>
  <dc:description/>
  <cp:lastModifiedBy>SRN Reddy Reddy</cp:lastModifiedBy>
  <cp:revision>3</cp:revision>
  <dcterms:created xsi:type="dcterms:W3CDTF">2020-05-14T06:07:00Z</dcterms:created>
  <dcterms:modified xsi:type="dcterms:W3CDTF">2020-05-14T06:38:00Z</dcterms:modified>
</cp:coreProperties>
</file>